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t>ПРАВИТЕЛЬСТВО РОССИЙСКОЙ ФЕДЕРАЦИИ</w:t>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br/>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t>ПОСТАНОВЛЕНИЕ</w:t>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t>от 15 августа 2013 г. N 706</w:t>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br/>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t>ОБ УТВЕРЖДЕНИИ ПРАВИЛ</w:t>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t>ОКАЗАНИЯ ПЛАТНЫХ ОБРАЗОВАТЕЛЬНЫХ УСЛУГ</w:t>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 Утвердить прилагаемые Правила оказания платных образовательных услуг.</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2. Признать утратившими силу:</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3. Настоящее постановление вступает в силу с 1 сентября 2013 г.</w:t>
      </w:r>
    </w:p>
    <w:p w:rsidR="004C30FB" w:rsidRPr="004C30FB" w:rsidRDefault="004C30FB" w:rsidP="004C30FB">
      <w:pPr>
        <w:spacing w:after="0" w:line="240" w:lineRule="auto"/>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Председатель Правительства</w:t>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Российской Федерации</w:t>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Д.МЕДВЕДЕВ</w:t>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r w:rsidRPr="004C30FB">
        <w:rPr>
          <w:rFonts w:ascii="Times New Roman" w:eastAsia="Times New Roman" w:hAnsi="Times New Roman" w:cs="Times New Roman"/>
          <w:sz w:val="24"/>
          <w:szCs w:val="24"/>
          <w:lang w:eastAsia="ru-RU"/>
        </w:rPr>
        <w:br/>
      </w: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 </w:t>
      </w:r>
    </w:p>
    <w:p w:rsidR="004C30FB" w:rsidRPr="004C30FB" w:rsidRDefault="004C30FB" w:rsidP="004C30FB">
      <w:pPr>
        <w:spacing w:after="0" w:line="240" w:lineRule="auto"/>
        <w:jc w:val="right"/>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lastRenderedPageBreak/>
        <w:t>Утверждены</w:t>
      </w:r>
    </w:p>
    <w:p w:rsidR="004C30FB" w:rsidRPr="004C30FB" w:rsidRDefault="004C30FB" w:rsidP="004C30FB">
      <w:pPr>
        <w:spacing w:after="0" w:line="240" w:lineRule="auto"/>
        <w:jc w:val="right"/>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постановлением Правительства</w:t>
      </w:r>
    </w:p>
    <w:p w:rsidR="004C30FB" w:rsidRPr="004C30FB" w:rsidRDefault="004C30FB" w:rsidP="004C30FB">
      <w:pPr>
        <w:spacing w:after="0" w:line="240" w:lineRule="auto"/>
        <w:jc w:val="right"/>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Российской Федерации</w:t>
      </w:r>
    </w:p>
    <w:p w:rsidR="004C30FB" w:rsidRPr="004C30FB" w:rsidRDefault="004C30FB" w:rsidP="004C30FB">
      <w:pPr>
        <w:spacing w:after="0" w:line="240" w:lineRule="auto"/>
        <w:jc w:val="right"/>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от 15 августа 2013 г. N 706</w:t>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t>ПРАВИЛА ОКАЗАНИЯ ПЛАТНЫХ ОБРАЗОВАТЕЛЬНЫХ УСЛУГ</w:t>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ind w:firstLine="709"/>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I. Общие положения</w:t>
      </w:r>
    </w:p>
    <w:p w:rsidR="004C30FB" w:rsidRPr="004C30FB" w:rsidRDefault="004C30FB" w:rsidP="004C30FB">
      <w:pPr>
        <w:spacing w:after="0" w:line="240" w:lineRule="auto"/>
        <w:ind w:firstLine="709"/>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t>1. Настоящие Правила определяют порядок оказания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2. Понятия, используемые в настоящих Правилах:</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lastRenderedPageBreak/>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II. Информация о платных образовательных услугах,</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порядок заключения договоров</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12. Договор заключается в простой письменной форме и содержит следующие сведения: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б) место нахождения или место жительства исполнителя;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в) наименование или фамилия, имя, отчество (при наличии) заказчика, телефон заказчика;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г) место нахождения или место жительства заказчика;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spellStart"/>
      <w:r w:rsidRPr="004C30FB">
        <w:rPr>
          <w:rFonts w:ascii="Times New Roman" w:eastAsia="Times New Roman" w:hAnsi="Times New Roman" w:cs="Times New Roman"/>
          <w:sz w:val="24"/>
          <w:szCs w:val="24"/>
          <w:lang w:eastAsia="ru-RU"/>
        </w:rPr>
        <w:t>д</w:t>
      </w:r>
      <w:proofErr w:type="spellEnd"/>
      <w:r w:rsidRPr="004C30FB">
        <w:rPr>
          <w:rFonts w:ascii="Times New Roman" w:eastAsia="Times New Roman" w:hAnsi="Times New Roman" w:cs="Times New Roman"/>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spellStart"/>
      <w:r w:rsidRPr="004C30FB">
        <w:rPr>
          <w:rFonts w:ascii="Times New Roman" w:eastAsia="Times New Roman" w:hAnsi="Times New Roman" w:cs="Times New Roman"/>
          <w:sz w:val="24"/>
          <w:szCs w:val="24"/>
          <w:lang w:eastAsia="ru-RU"/>
        </w:rPr>
        <w:t>з</w:t>
      </w:r>
      <w:proofErr w:type="spellEnd"/>
      <w:r w:rsidRPr="004C30FB">
        <w:rPr>
          <w:rFonts w:ascii="Times New Roman" w:eastAsia="Times New Roman" w:hAnsi="Times New Roman" w:cs="Times New Roman"/>
          <w:sz w:val="24"/>
          <w:szCs w:val="24"/>
          <w:lang w:eastAsia="ru-RU"/>
        </w:rPr>
        <w:t>) полная стоимость образовательных услуг, порядок их оплаты;</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lastRenderedPageBreak/>
        <w:t>л) форма обучения;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м) сроки освоения образовательной программы (продолжительность обучения);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spellStart"/>
      <w:r w:rsidRPr="004C30FB">
        <w:rPr>
          <w:rFonts w:ascii="Times New Roman" w:eastAsia="Times New Roman" w:hAnsi="Times New Roman" w:cs="Times New Roman"/>
          <w:sz w:val="24"/>
          <w:szCs w:val="24"/>
          <w:lang w:eastAsia="ru-RU"/>
        </w:rPr>
        <w:t>н</w:t>
      </w:r>
      <w:proofErr w:type="spellEnd"/>
      <w:r w:rsidRPr="004C30FB">
        <w:rPr>
          <w:rFonts w:ascii="Times New Roman" w:eastAsia="Times New Roman" w:hAnsi="Times New Roman" w:cs="Times New Roman"/>
          <w:sz w:val="24"/>
          <w:szCs w:val="24"/>
          <w:lang w:eastAsia="ru-RU"/>
        </w:rP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о) порядок изменения и расторжения договора;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spellStart"/>
      <w:r w:rsidRPr="004C30FB">
        <w:rPr>
          <w:rFonts w:ascii="Times New Roman" w:eastAsia="Times New Roman" w:hAnsi="Times New Roman" w:cs="Times New Roman"/>
          <w:sz w:val="24"/>
          <w:szCs w:val="24"/>
          <w:lang w:eastAsia="ru-RU"/>
        </w:rPr>
        <w:t>п</w:t>
      </w:r>
      <w:proofErr w:type="spellEnd"/>
      <w:r w:rsidRPr="004C30FB">
        <w:rPr>
          <w:rFonts w:ascii="Times New Roman" w:eastAsia="Times New Roman" w:hAnsi="Times New Roman" w:cs="Times New Roman"/>
          <w:sz w:val="24"/>
          <w:szCs w:val="24"/>
          <w:lang w:eastAsia="ru-RU"/>
        </w:rPr>
        <w:t>) другие необходимые сведения, связанные со спецификой оказываемых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III. Ответственность исполнителя и заказчика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а) безвозмездного оказания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г) расторгнуть договор.</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21. По инициативе исполнителя договор может быть расторгнут в одностороннем порядке в следующем случае:</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а) применение к обучающемуся, достигшему возраста 15 лет, отчисления как меры дисциплинарного взыскания;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spellStart"/>
      <w:r w:rsidRPr="004C30FB">
        <w:rPr>
          <w:rFonts w:ascii="Times New Roman" w:eastAsia="Times New Roman" w:hAnsi="Times New Roman" w:cs="Times New Roman"/>
          <w:sz w:val="24"/>
          <w:szCs w:val="24"/>
          <w:lang w:eastAsia="ru-RU"/>
        </w:rPr>
        <w:t>д</w:t>
      </w:r>
      <w:proofErr w:type="spellEnd"/>
      <w:r w:rsidRPr="004C30FB">
        <w:rPr>
          <w:rFonts w:ascii="Times New Roman" w:eastAsia="Times New Roman" w:hAnsi="Times New Roman" w:cs="Times New Roman"/>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1734D" w:rsidRPr="004C30FB" w:rsidRDefault="0061734D" w:rsidP="004C30FB">
      <w:pPr>
        <w:spacing w:after="0" w:line="240" w:lineRule="auto"/>
        <w:ind w:firstLine="709"/>
        <w:jc w:val="both"/>
        <w:rPr>
          <w:rFonts w:ascii="Times New Roman" w:hAnsi="Times New Roman" w:cs="Times New Roman"/>
          <w:sz w:val="24"/>
          <w:szCs w:val="24"/>
        </w:rPr>
      </w:pPr>
    </w:p>
    <w:sectPr w:rsidR="0061734D" w:rsidRPr="004C30FB" w:rsidSect="006173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characterSpacingControl w:val="doNotCompress"/>
  <w:compat/>
  <w:rsids>
    <w:rsidRoot w:val="004C30FB"/>
    <w:rsid w:val="004C30FB"/>
    <w:rsid w:val="00617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5140467">
      <w:bodyDiv w:val="1"/>
      <w:marLeft w:val="0"/>
      <w:marRight w:val="0"/>
      <w:marTop w:val="0"/>
      <w:marBottom w:val="0"/>
      <w:divBdr>
        <w:top w:val="none" w:sz="0" w:space="0" w:color="auto"/>
        <w:left w:val="none" w:sz="0" w:space="0" w:color="auto"/>
        <w:bottom w:val="none" w:sz="0" w:space="0" w:color="auto"/>
        <w:right w:val="none" w:sz="0" w:space="0" w:color="auto"/>
      </w:divBdr>
      <w:divsChild>
        <w:div w:id="1998070336">
          <w:marLeft w:val="0"/>
          <w:marRight w:val="0"/>
          <w:marTop w:val="0"/>
          <w:marBottom w:val="0"/>
          <w:divBdr>
            <w:top w:val="none" w:sz="0" w:space="0" w:color="auto"/>
            <w:left w:val="none" w:sz="0" w:space="0" w:color="auto"/>
            <w:bottom w:val="none" w:sz="0" w:space="0" w:color="auto"/>
            <w:right w:val="none" w:sz="0" w:space="0" w:color="auto"/>
          </w:divBdr>
          <w:divsChild>
            <w:div w:id="1778673771">
              <w:marLeft w:val="0"/>
              <w:marRight w:val="0"/>
              <w:marTop w:val="0"/>
              <w:marBottom w:val="0"/>
              <w:divBdr>
                <w:top w:val="none" w:sz="0" w:space="0" w:color="auto"/>
                <w:left w:val="none" w:sz="0" w:space="0" w:color="auto"/>
                <w:bottom w:val="none" w:sz="0" w:space="0" w:color="auto"/>
                <w:right w:val="none" w:sz="0" w:space="0" w:color="auto"/>
              </w:divBdr>
            </w:div>
          </w:divsChild>
        </w:div>
        <w:div w:id="2080396606">
          <w:marLeft w:val="0"/>
          <w:marRight w:val="0"/>
          <w:marTop w:val="0"/>
          <w:marBottom w:val="0"/>
          <w:divBdr>
            <w:top w:val="none" w:sz="0" w:space="0" w:color="auto"/>
            <w:left w:val="none" w:sz="0" w:space="0" w:color="auto"/>
            <w:bottom w:val="none" w:sz="0" w:space="0" w:color="auto"/>
            <w:right w:val="none" w:sz="0" w:space="0" w:color="auto"/>
          </w:divBdr>
        </w:div>
        <w:div w:id="1417704097">
          <w:marLeft w:val="0"/>
          <w:marRight w:val="0"/>
          <w:marTop w:val="0"/>
          <w:marBottom w:val="0"/>
          <w:divBdr>
            <w:top w:val="none" w:sz="0" w:space="0" w:color="auto"/>
            <w:left w:val="none" w:sz="0" w:space="0" w:color="auto"/>
            <w:bottom w:val="none" w:sz="0" w:space="0" w:color="auto"/>
            <w:right w:val="none" w:sz="0" w:space="0" w:color="auto"/>
          </w:divBdr>
        </w:div>
        <w:div w:id="1126193868">
          <w:marLeft w:val="0"/>
          <w:marRight w:val="0"/>
          <w:marTop w:val="0"/>
          <w:marBottom w:val="0"/>
          <w:divBdr>
            <w:top w:val="none" w:sz="0" w:space="0" w:color="auto"/>
            <w:left w:val="none" w:sz="0" w:space="0" w:color="auto"/>
            <w:bottom w:val="none" w:sz="0" w:space="0" w:color="auto"/>
            <w:right w:val="none" w:sz="0" w:space="0" w:color="auto"/>
          </w:divBdr>
        </w:div>
        <w:div w:id="1831016137">
          <w:marLeft w:val="0"/>
          <w:marRight w:val="0"/>
          <w:marTop w:val="0"/>
          <w:marBottom w:val="0"/>
          <w:divBdr>
            <w:top w:val="none" w:sz="0" w:space="0" w:color="auto"/>
            <w:left w:val="none" w:sz="0" w:space="0" w:color="auto"/>
            <w:bottom w:val="none" w:sz="0" w:space="0" w:color="auto"/>
            <w:right w:val="none" w:sz="0" w:space="0" w:color="auto"/>
          </w:divBdr>
        </w:div>
        <w:div w:id="461964487">
          <w:marLeft w:val="0"/>
          <w:marRight w:val="0"/>
          <w:marTop w:val="0"/>
          <w:marBottom w:val="0"/>
          <w:divBdr>
            <w:top w:val="none" w:sz="0" w:space="0" w:color="auto"/>
            <w:left w:val="none" w:sz="0" w:space="0" w:color="auto"/>
            <w:bottom w:val="none" w:sz="0" w:space="0" w:color="auto"/>
            <w:right w:val="none" w:sz="0" w:space="0" w:color="auto"/>
          </w:divBdr>
        </w:div>
        <w:div w:id="1411581714">
          <w:marLeft w:val="0"/>
          <w:marRight w:val="0"/>
          <w:marTop w:val="0"/>
          <w:marBottom w:val="0"/>
          <w:divBdr>
            <w:top w:val="none" w:sz="0" w:space="0" w:color="auto"/>
            <w:left w:val="none" w:sz="0" w:space="0" w:color="auto"/>
            <w:bottom w:val="none" w:sz="0" w:space="0" w:color="auto"/>
            <w:right w:val="none" w:sz="0" w:space="0" w:color="auto"/>
          </w:divBdr>
        </w:div>
        <w:div w:id="1225415096">
          <w:marLeft w:val="0"/>
          <w:marRight w:val="0"/>
          <w:marTop w:val="0"/>
          <w:marBottom w:val="0"/>
          <w:divBdr>
            <w:top w:val="none" w:sz="0" w:space="0" w:color="auto"/>
            <w:left w:val="none" w:sz="0" w:space="0" w:color="auto"/>
            <w:bottom w:val="none" w:sz="0" w:space="0" w:color="auto"/>
            <w:right w:val="none" w:sz="0" w:space="0" w:color="auto"/>
          </w:divBdr>
        </w:div>
        <w:div w:id="170265986">
          <w:marLeft w:val="0"/>
          <w:marRight w:val="0"/>
          <w:marTop w:val="0"/>
          <w:marBottom w:val="0"/>
          <w:divBdr>
            <w:top w:val="none" w:sz="0" w:space="0" w:color="auto"/>
            <w:left w:val="none" w:sz="0" w:space="0" w:color="auto"/>
            <w:bottom w:val="none" w:sz="0" w:space="0" w:color="auto"/>
            <w:right w:val="none" w:sz="0" w:space="0" w:color="auto"/>
          </w:divBdr>
        </w:div>
        <w:div w:id="1208033347">
          <w:marLeft w:val="0"/>
          <w:marRight w:val="0"/>
          <w:marTop w:val="0"/>
          <w:marBottom w:val="0"/>
          <w:divBdr>
            <w:top w:val="none" w:sz="0" w:space="0" w:color="auto"/>
            <w:left w:val="none" w:sz="0" w:space="0" w:color="auto"/>
            <w:bottom w:val="none" w:sz="0" w:space="0" w:color="auto"/>
            <w:right w:val="none" w:sz="0" w:space="0" w:color="auto"/>
          </w:divBdr>
        </w:div>
        <w:div w:id="809250509">
          <w:marLeft w:val="0"/>
          <w:marRight w:val="0"/>
          <w:marTop w:val="0"/>
          <w:marBottom w:val="0"/>
          <w:divBdr>
            <w:top w:val="none" w:sz="0" w:space="0" w:color="auto"/>
            <w:left w:val="none" w:sz="0" w:space="0" w:color="auto"/>
            <w:bottom w:val="none" w:sz="0" w:space="0" w:color="auto"/>
            <w:right w:val="none" w:sz="0" w:space="0" w:color="auto"/>
          </w:divBdr>
        </w:div>
        <w:div w:id="253707563">
          <w:marLeft w:val="0"/>
          <w:marRight w:val="0"/>
          <w:marTop w:val="0"/>
          <w:marBottom w:val="0"/>
          <w:divBdr>
            <w:top w:val="none" w:sz="0" w:space="0" w:color="auto"/>
            <w:left w:val="none" w:sz="0" w:space="0" w:color="auto"/>
            <w:bottom w:val="none" w:sz="0" w:space="0" w:color="auto"/>
            <w:right w:val="none" w:sz="0" w:space="0" w:color="auto"/>
          </w:divBdr>
        </w:div>
        <w:div w:id="792674899">
          <w:marLeft w:val="0"/>
          <w:marRight w:val="0"/>
          <w:marTop w:val="0"/>
          <w:marBottom w:val="0"/>
          <w:divBdr>
            <w:top w:val="none" w:sz="0" w:space="0" w:color="auto"/>
            <w:left w:val="none" w:sz="0" w:space="0" w:color="auto"/>
            <w:bottom w:val="none" w:sz="0" w:space="0" w:color="auto"/>
            <w:right w:val="none" w:sz="0" w:space="0" w:color="auto"/>
          </w:divBdr>
        </w:div>
        <w:div w:id="420562902">
          <w:marLeft w:val="0"/>
          <w:marRight w:val="0"/>
          <w:marTop w:val="0"/>
          <w:marBottom w:val="0"/>
          <w:divBdr>
            <w:top w:val="none" w:sz="0" w:space="0" w:color="auto"/>
            <w:left w:val="none" w:sz="0" w:space="0" w:color="auto"/>
            <w:bottom w:val="none" w:sz="0" w:space="0" w:color="auto"/>
            <w:right w:val="none" w:sz="0" w:space="0" w:color="auto"/>
          </w:divBdr>
        </w:div>
        <w:div w:id="1948193809">
          <w:marLeft w:val="0"/>
          <w:marRight w:val="0"/>
          <w:marTop w:val="0"/>
          <w:marBottom w:val="0"/>
          <w:divBdr>
            <w:top w:val="none" w:sz="0" w:space="0" w:color="auto"/>
            <w:left w:val="none" w:sz="0" w:space="0" w:color="auto"/>
            <w:bottom w:val="none" w:sz="0" w:space="0" w:color="auto"/>
            <w:right w:val="none" w:sz="0" w:space="0" w:color="auto"/>
          </w:divBdr>
        </w:div>
        <w:div w:id="1895458250">
          <w:marLeft w:val="0"/>
          <w:marRight w:val="0"/>
          <w:marTop w:val="0"/>
          <w:marBottom w:val="0"/>
          <w:divBdr>
            <w:top w:val="none" w:sz="0" w:space="0" w:color="auto"/>
            <w:left w:val="none" w:sz="0" w:space="0" w:color="auto"/>
            <w:bottom w:val="none" w:sz="0" w:space="0" w:color="auto"/>
            <w:right w:val="none" w:sz="0" w:space="0" w:color="auto"/>
          </w:divBdr>
        </w:div>
        <w:div w:id="1304239984">
          <w:marLeft w:val="0"/>
          <w:marRight w:val="0"/>
          <w:marTop w:val="0"/>
          <w:marBottom w:val="0"/>
          <w:divBdr>
            <w:top w:val="none" w:sz="0" w:space="0" w:color="auto"/>
            <w:left w:val="none" w:sz="0" w:space="0" w:color="auto"/>
            <w:bottom w:val="none" w:sz="0" w:space="0" w:color="auto"/>
            <w:right w:val="none" w:sz="0" w:space="0" w:color="auto"/>
          </w:divBdr>
          <w:divsChild>
            <w:div w:id="505948999">
              <w:marLeft w:val="0"/>
              <w:marRight w:val="0"/>
              <w:marTop w:val="0"/>
              <w:marBottom w:val="0"/>
              <w:divBdr>
                <w:top w:val="none" w:sz="0" w:space="0" w:color="auto"/>
                <w:left w:val="none" w:sz="0" w:space="0" w:color="auto"/>
                <w:bottom w:val="none" w:sz="0" w:space="0" w:color="auto"/>
                <w:right w:val="none" w:sz="0" w:space="0" w:color="auto"/>
              </w:divBdr>
            </w:div>
          </w:divsChild>
        </w:div>
        <w:div w:id="385682991">
          <w:marLeft w:val="0"/>
          <w:marRight w:val="0"/>
          <w:marTop w:val="0"/>
          <w:marBottom w:val="0"/>
          <w:divBdr>
            <w:top w:val="none" w:sz="0" w:space="0" w:color="auto"/>
            <w:left w:val="none" w:sz="0" w:space="0" w:color="auto"/>
            <w:bottom w:val="none" w:sz="0" w:space="0" w:color="auto"/>
            <w:right w:val="none" w:sz="0" w:space="0" w:color="auto"/>
          </w:divBdr>
        </w:div>
        <w:div w:id="571814568">
          <w:marLeft w:val="0"/>
          <w:marRight w:val="0"/>
          <w:marTop w:val="0"/>
          <w:marBottom w:val="0"/>
          <w:divBdr>
            <w:top w:val="none" w:sz="0" w:space="0" w:color="auto"/>
            <w:left w:val="none" w:sz="0" w:space="0" w:color="auto"/>
            <w:bottom w:val="none" w:sz="0" w:space="0" w:color="auto"/>
            <w:right w:val="none" w:sz="0" w:space="0" w:color="auto"/>
          </w:divBdr>
        </w:div>
        <w:div w:id="1588886442">
          <w:marLeft w:val="0"/>
          <w:marRight w:val="0"/>
          <w:marTop w:val="0"/>
          <w:marBottom w:val="0"/>
          <w:divBdr>
            <w:top w:val="none" w:sz="0" w:space="0" w:color="auto"/>
            <w:left w:val="none" w:sz="0" w:space="0" w:color="auto"/>
            <w:bottom w:val="none" w:sz="0" w:space="0" w:color="auto"/>
            <w:right w:val="none" w:sz="0" w:space="0" w:color="auto"/>
          </w:divBdr>
        </w:div>
        <w:div w:id="1563179525">
          <w:marLeft w:val="0"/>
          <w:marRight w:val="0"/>
          <w:marTop w:val="0"/>
          <w:marBottom w:val="0"/>
          <w:divBdr>
            <w:top w:val="none" w:sz="0" w:space="0" w:color="auto"/>
            <w:left w:val="none" w:sz="0" w:space="0" w:color="auto"/>
            <w:bottom w:val="none" w:sz="0" w:space="0" w:color="auto"/>
            <w:right w:val="none" w:sz="0" w:space="0" w:color="auto"/>
          </w:divBdr>
          <w:divsChild>
            <w:div w:id="1678923030">
              <w:marLeft w:val="0"/>
              <w:marRight w:val="0"/>
              <w:marTop w:val="0"/>
              <w:marBottom w:val="0"/>
              <w:divBdr>
                <w:top w:val="none" w:sz="0" w:space="0" w:color="auto"/>
                <w:left w:val="none" w:sz="0" w:space="0" w:color="auto"/>
                <w:bottom w:val="none" w:sz="0" w:space="0" w:color="auto"/>
                <w:right w:val="none" w:sz="0" w:space="0" w:color="auto"/>
              </w:divBdr>
            </w:div>
          </w:divsChild>
        </w:div>
        <w:div w:id="2013336486">
          <w:marLeft w:val="0"/>
          <w:marRight w:val="0"/>
          <w:marTop w:val="0"/>
          <w:marBottom w:val="0"/>
          <w:divBdr>
            <w:top w:val="none" w:sz="0" w:space="0" w:color="auto"/>
            <w:left w:val="none" w:sz="0" w:space="0" w:color="auto"/>
            <w:bottom w:val="none" w:sz="0" w:space="0" w:color="auto"/>
            <w:right w:val="none" w:sz="0" w:space="0" w:color="auto"/>
          </w:divBdr>
        </w:div>
        <w:div w:id="1202979556">
          <w:marLeft w:val="0"/>
          <w:marRight w:val="0"/>
          <w:marTop w:val="0"/>
          <w:marBottom w:val="0"/>
          <w:divBdr>
            <w:top w:val="none" w:sz="0" w:space="0" w:color="auto"/>
            <w:left w:val="none" w:sz="0" w:space="0" w:color="auto"/>
            <w:bottom w:val="none" w:sz="0" w:space="0" w:color="auto"/>
            <w:right w:val="none" w:sz="0" w:space="0" w:color="auto"/>
          </w:divBdr>
        </w:div>
        <w:div w:id="1652514764">
          <w:marLeft w:val="0"/>
          <w:marRight w:val="0"/>
          <w:marTop w:val="0"/>
          <w:marBottom w:val="0"/>
          <w:divBdr>
            <w:top w:val="none" w:sz="0" w:space="0" w:color="auto"/>
            <w:left w:val="none" w:sz="0" w:space="0" w:color="auto"/>
            <w:bottom w:val="none" w:sz="0" w:space="0" w:color="auto"/>
            <w:right w:val="none" w:sz="0" w:space="0" w:color="auto"/>
          </w:divBdr>
        </w:div>
        <w:div w:id="1124957712">
          <w:marLeft w:val="0"/>
          <w:marRight w:val="0"/>
          <w:marTop w:val="0"/>
          <w:marBottom w:val="0"/>
          <w:divBdr>
            <w:top w:val="none" w:sz="0" w:space="0" w:color="auto"/>
            <w:left w:val="none" w:sz="0" w:space="0" w:color="auto"/>
            <w:bottom w:val="none" w:sz="0" w:space="0" w:color="auto"/>
            <w:right w:val="none" w:sz="0" w:space="0" w:color="auto"/>
          </w:divBdr>
        </w:div>
        <w:div w:id="1469930100">
          <w:marLeft w:val="0"/>
          <w:marRight w:val="0"/>
          <w:marTop w:val="0"/>
          <w:marBottom w:val="0"/>
          <w:divBdr>
            <w:top w:val="none" w:sz="0" w:space="0" w:color="auto"/>
            <w:left w:val="none" w:sz="0" w:space="0" w:color="auto"/>
            <w:bottom w:val="none" w:sz="0" w:space="0" w:color="auto"/>
            <w:right w:val="none" w:sz="0" w:space="0" w:color="auto"/>
          </w:divBdr>
        </w:div>
        <w:div w:id="694765887">
          <w:marLeft w:val="0"/>
          <w:marRight w:val="0"/>
          <w:marTop w:val="0"/>
          <w:marBottom w:val="0"/>
          <w:divBdr>
            <w:top w:val="none" w:sz="0" w:space="0" w:color="auto"/>
            <w:left w:val="none" w:sz="0" w:space="0" w:color="auto"/>
            <w:bottom w:val="none" w:sz="0" w:space="0" w:color="auto"/>
            <w:right w:val="none" w:sz="0" w:space="0" w:color="auto"/>
          </w:divBdr>
        </w:div>
        <w:div w:id="42028751">
          <w:marLeft w:val="0"/>
          <w:marRight w:val="0"/>
          <w:marTop w:val="0"/>
          <w:marBottom w:val="0"/>
          <w:divBdr>
            <w:top w:val="none" w:sz="0" w:space="0" w:color="auto"/>
            <w:left w:val="none" w:sz="0" w:space="0" w:color="auto"/>
            <w:bottom w:val="none" w:sz="0" w:space="0" w:color="auto"/>
            <w:right w:val="none" w:sz="0" w:space="0" w:color="auto"/>
          </w:divBdr>
        </w:div>
        <w:div w:id="81344402">
          <w:marLeft w:val="0"/>
          <w:marRight w:val="0"/>
          <w:marTop w:val="0"/>
          <w:marBottom w:val="0"/>
          <w:divBdr>
            <w:top w:val="none" w:sz="0" w:space="0" w:color="auto"/>
            <w:left w:val="none" w:sz="0" w:space="0" w:color="auto"/>
            <w:bottom w:val="none" w:sz="0" w:space="0" w:color="auto"/>
            <w:right w:val="none" w:sz="0" w:space="0" w:color="auto"/>
          </w:divBdr>
        </w:div>
        <w:div w:id="1790539495">
          <w:marLeft w:val="0"/>
          <w:marRight w:val="0"/>
          <w:marTop w:val="0"/>
          <w:marBottom w:val="0"/>
          <w:divBdr>
            <w:top w:val="none" w:sz="0" w:space="0" w:color="auto"/>
            <w:left w:val="none" w:sz="0" w:space="0" w:color="auto"/>
            <w:bottom w:val="none" w:sz="0" w:space="0" w:color="auto"/>
            <w:right w:val="none" w:sz="0" w:space="0" w:color="auto"/>
          </w:divBdr>
        </w:div>
        <w:div w:id="478881984">
          <w:marLeft w:val="0"/>
          <w:marRight w:val="0"/>
          <w:marTop w:val="0"/>
          <w:marBottom w:val="0"/>
          <w:divBdr>
            <w:top w:val="none" w:sz="0" w:space="0" w:color="auto"/>
            <w:left w:val="none" w:sz="0" w:space="0" w:color="auto"/>
            <w:bottom w:val="none" w:sz="0" w:space="0" w:color="auto"/>
            <w:right w:val="none" w:sz="0" w:space="0" w:color="auto"/>
          </w:divBdr>
        </w:div>
        <w:div w:id="1934431076">
          <w:marLeft w:val="0"/>
          <w:marRight w:val="0"/>
          <w:marTop w:val="0"/>
          <w:marBottom w:val="0"/>
          <w:divBdr>
            <w:top w:val="none" w:sz="0" w:space="0" w:color="auto"/>
            <w:left w:val="none" w:sz="0" w:space="0" w:color="auto"/>
            <w:bottom w:val="none" w:sz="0" w:space="0" w:color="auto"/>
            <w:right w:val="none" w:sz="0" w:space="0" w:color="auto"/>
          </w:divBdr>
        </w:div>
        <w:div w:id="1953777342">
          <w:marLeft w:val="0"/>
          <w:marRight w:val="0"/>
          <w:marTop w:val="0"/>
          <w:marBottom w:val="0"/>
          <w:divBdr>
            <w:top w:val="none" w:sz="0" w:space="0" w:color="auto"/>
            <w:left w:val="none" w:sz="0" w:space="0" w:color="auto"/>
            <w:bottom w:val="none" w:sz="0" w:space="0" w:color="auto"/>
            <w:right w:val="none" w:sz="0" w:space="0" w:color="auto"/>
          </w:divBdr>
        </w:div>
        <w:div w:id="1974678581">
          <w:marLeft w:val="0"/>
          <w:marRight w:val="0"/>
          <w:marTop w:val="0"/>
          <w:marBottom w:val="0"/>
          <w:divBdr>
            <w:top w:val="none" w:sz="0" w:space="0" w:color="auto"/>
            <w:left w:val="none" w:sz="0" w:space="0" w:color="auto"/>
            <w:bottom w:val="none" w:sz="0" w:space="0" w:color="auto"/>
            <w:right w:val="none" w:sz="0" w:space="0" w:color="auto"/>
          </w:divBdr>
        </w:div>
        <w:div w:id="1855722320">
          <w:marLeft w:val="0"/>
          <w:marRight w:val="0"/>
          <w:marTop w:val="0"/>
          <w:marBottom w:val="0"/>
          <w:divBdr>
            <w:top w:val="none" w:sz="0" w:space="0" w:color="auto"/>
            <w:left w:val="none" w:sz="0" w:space="0" w:color="auto"/>
            <w:bottom w:val="none" w:sz="0" w:space="0" w:color="auto"/>
            <w:right w:val="none" w:sz="0" w:space="0" w:color="auto"/>
          </w:divBdr>
        </w:div>
        <w:div w:id="1607225183">
          <w:marLeft w:val="0"/>
          <w:marRight w:val="0"/>
          <w:marTop w:val="0"/>
          <w:marBottom w:val="0"/>
          <w:divBdr>
            <w:top w:val="none" w:sz="0" w:space="0" w:color="auto"/>
            <w:left w:val="none" w:sz="0" w:space="0" w:color="auto"/>
            <w:bottom w:val="none" w:sz="0" w:space="0" w:color="auto"/>
            <w:right w:val="none" w:sz="0" w:space="0" w:color="auto"/>
          </w:divBdr>
        </w:div>
        <w:div w:id="185607862">
          <w:marLeft w:val="0"/>
          <w:marRight w:val="0"/>
          <w:marTop w:val="0"/>
          <w:marBottom w:val="0"/>
          <w:divBdr>
            <w:top w:val="none" w:sz="0" w:space="0" w:color="auto"/>
            <w:left w:val="none" w:sz="0" w:space="0" w:color="auto"/>
            <w:bottom w:val="none" w:sz="0" w:space="0" w:color="auto"/>
            <w:right w:val="none" w:sz="0" w:space="0" w:color="auto"/>
          </w:divBdr>
        </w:div>
        <w:div w:id="912086167">
          <w:marLeft w:val="0"/>
          <w:marRight w:val="0"/>
          <w:marTop w:val="0"/>
          <w:marBottom w:val="0"/>
          <w:divBdr>
            <w:top w:val="none" w:sz="0" w:space="0" w:color="auto"/>
            <w:left w:val="none" w:sz="0" w:space="0" w:color="auto"/>
            <w:bottom w:val="none" w:sz="0" w:space="0" w:color="auto"/>
            <w:right w:val="none" w:sz="0" w:space="0" w:color="auto"/>
          </w:divBdr>
        </w:div>
        <w:div w:id="1304458814">
          <w:marLeft w:val="0"/>
          <w:marRight w:val="0"/>
          <w:marTop w:val="0"/>
          <w:marBottom w:val="0"/>
          <w:divBdr>
            <w:top w:val="none" w:sz="0" w:space="0" w:color="auto"/>
            <w:left w:val="none" w:sz="0" w:space="0" w:color="auto"/>
            <w:bottom w:val="none" w:sz="0" w:space="0" w:color="auto"/>
            <w:right w:val="none" w:sz="0" w:space="0" w:color="auto"/>
          </w:divBdr>
        </w:div>
        <w:div w:id="1234001390">
          <w:marLeft w:val="0"/>
          <w:marRight w:val="0"/>
          <w:marTop w:val="0"/>
          <w:marBottom w:val="0"/>
          <w:divBdr>
            <w:top w:val="none" w:sz="0" w:space="0" w:color="auto"/>
            <w:left w:val="none" w:sz="0" w:space="0" w:color="auto"/>
            <w:bottom w:val="none" w:sz="0" w:space="0" w:color="auto"/>
            <w:right w:val="none" w:sz="0" w:space="0" w:color="auto"/>
          </w:divBdr>
        </w:div>
        <w:div w:id="276332172">
          <w:marLeft w:val="0"/>
          <w:marRight w:val="0"/>
          <w:marTop w:val="0"/>
          <w:marBottom w:val="0"/>
          <w:divBdr>
            <w:top w:val="none" w:sz="0" w:space="0" w:color="auto"/>
            <w:left w:val="none" w:sz="0" w:space="0" w:color="auto"/>
            <w:bottom w:val="none" w:sz="0" w:space="0" w:color="auto"/>
            <w:right w:val="none" w:sz="0" w:space="0" w:color="auto"/>
          </w:divBdr>
        </w:div>
        <w:div w:id="1824348490">
          <w:marLeft w:val="0"/>
          <w:marRight w:val="0"/>
          <w:marTop w:val="0"/>
          <w:marBottom w:val="0"/>
          <w:divBdr>
            <w:top w:val="none" w:sz="0" w:space="0" w:color="auto"/>
            <w:left w:val="none" w:sz="0" w:space="0" w:color="auto"/>
            <w:bottom w:val="none" w:sz="0" w:space="0" w:color="auto"/>
            <w:right w:val="none" w:sz="0" w:space="0" w:color="auto"/>
          </w:divBdr>
        </w:div>
        <w:div w:id="283275556">
          <w:marLeft w:val="0"/>
          <w:marRight w:val="0"/>
          <w:marTop w:val="0"/>
          <w:marBottom w:val="0"/>
          <w:divBdr>
            <w:top w:val="none" w:sz="0" w:space="0" w:color="auto"/>
            <w:left w:val="none" w:sz="0" w:space="0" w:color="auto"/>
            <w:bottom w:val="none" w:sz="0" w:space="0" w:color="auto"/>
            <w:right w:val="none" w:sz="0" w:space="0" w:color="auto"/>
          </w:divBdr>
        </w:div>
        <w:div w:id="673073325">
          <w:marLeft w:val="0"/>
          <w:marRight w:val="0"/>
          <w:marTop w:val="0"/>
          <w:marBottom w:val="0"/>
          <w:divBdr>
            <w:top w:val="none" w:sz="0" w:space="0" w:color="auto"/>
            <w:left w:val="none" w:sz="0" w:space="0" w:color="auto"/>
            <w:bottom w:val="none" w:sz="0" w:space="0" w:color="auto"/>
            <w:right w:val="none" w:sz="0" w:space="0" w:color="auto"/>
          </w:divBdr>
        </w:div>
        <w:div w:id="622884739">
          <w:marLeft w:val="0"/>
          <w:marRight w:val="0"/>
          <w:marTop w:val="0"/>
          <w:marBottom w:val="0"/>
          <w:divBdr>
            <w:top w:val="none" w:sz="0" w:space="0" w:color="auto"/>
            <w:left w:val="none" w:sz="0" w:space="0" w:color="auto"/>
            <w:bottom w:val="none" w:sz="0" w:space="0" w:color="auto"/>
            <w:right w:val="none" w:sz="0" w:space="0" w:color="auto"/>
          </w:divBdr>
        </w:div>
        <w:div w:id="85419009">
          <w:marLeft w:val="0"/>
          <w:marRight w:val="0"/>
          <w:marTop w:val="0"/>
          <w:marBottom w:val="0"/>
          <w:divBdr>
            <w:top w:val="none" w:sz="0" w:space="0" w:color="auto"/>
            <w:left w:val="none" w:sz="0" w:space="0" w:color="auto"/>
            <w:bottom w:val="none" w:sz="0" w:space="0" w:color="auto"/>
            <w:right w:val="none" w:sz="0" w:space="0" w:color="auto"/>
          </w:divBdr>
        </w:div>
        <w:div w:id="606816968">
          <w:marLeft w:val="0"/>
          <w:marRight w:val="0"/>
          <w:marTop w:val="0"/>
          <w:marBottom w:val="0"/>
          <w:divBdr>
            <w:top w:val="none" w:sz="0" w:space="0" w:color="auto"/>
            <w:left w:val="none" w:sz="0" w:space="0" w:color="auto"/>
            <w:bottom w:val="none" w:sz="0" w:space="0" w:color="auto"/>
            <w:right w:val="none" w:sz="0" w:space="0" w:color="auto"/>
          </w:divBdr>
        </w:div>
        <w:div w:id="1819684395">
          <w:marLeft w:val="0"/>
          <w:marRight w:val="0"/>
          <w:marTop w:val="0"/>
          <w:marBottom w:val="0"/>
          <w:divBdr>
            <w:top w:val="none" w:sz="0" w:space="0" w:color="auto"/>
            <w:left w:val="none" w:sz="0" w:space="0" w:color="auto"/>
            <w:bottom w:val="none" w:sz="0" w:space="0" w:color="auto"/>
            <w:right w:val="none" w:sz="0" w:space="0" w:color="auto"/>
          </w:divBdr>
        </w:div>
        <w:div w:id="1187982294">
          <w:marLeft w:val="0"/>
          <w:marRight w:val="0"/>
          <w:marTop w:val="0"/>
          <w:marBottom w:val="0"/>
          <w:divBdr>
            <w:top w:val="none" w:sz="0" w:space="0" w:color="auto"/>
            <w:left w:val="none" w:sz="0" w:space="0" w:color="auto"/>
            <w:bottom w:val="none" w:sz="0" w:space="0" w:color="auto"/>
            <w:right w:val="none" w:sz="0" w:space="0" w:color="auto"/>
          </w:divBdr>
        </w:div>
        <w:div w:id="1241137729">
          <w:marLeft w:val="0"/>
          <w:marRight w:val="0"/>
          <w:marTop w:val="0"/>
          <w:marBottom w:val="0"/>
          <w:divBdr>
            <w:top w:val="none" w:sz="0" w:space="0" w:color="auto"/>
            <w:left w:val="none" w:sz="0" w:space="0" w:color="auto"/>
            <w:bottom w:val="none" w:sz="0" w:space="0" w:color="auto"/>
            <w:right w:val="none" w:sz="0" w:space="0" w:color="auto"/>
          </w:divBdr>
        </w:div>
        <w:div w:id="1707833829">
          <w:marLeft w:val="0"/>
          <w:marRight w:val="0"/>
          <w:marTop w:val="0"/>
          <w:marBottom w:val="0"/>
          <w:divBdr>
            <w:top w:val="none" w:sz="0" w:space="0" w:color="auto"/>
            <w:left w:val="none" w:sz="0" w:space="0" w:color="auto"/>
            <w:bottom w:val="none" w:sz="0" w:space="0" w:color="auto"/>
            <w:right w:val="none" w:sz="0" w:space="0" w:color="auto"/>
          </w:divBdr>
        </w:div>
        <w:div w:id="1914578670">
          <w:marLeft w:val="0"/>
          <w:marRight w:val="0"/>
          <w:marTop w:val="0"/>
          <w:marBottom w:val="0"/>
          <w:divBdr>
            <w:top w:val="none" w:sz="0" w:space="0" w:color="auto"/>
            <w:left w:val="none" w:sz="0" w:space="0" w:color="auto"/>
            <w:bottom w:val="none" w:sz="0" w:space="0" w:color="auto"/>
            <w:right w:val="none" w:sz="0" w:space="0" w:color="auto"/>
          </w:divBdr>
        </w:div>
        <w:div w:id="2146312286">
          <w:marLeft w:val="0"/>
          <w:marRight w:val="0"/>
          <w:marTop w:val="0"/>
          <w:marBottom w:val="0"/>
          <w:divBdr>
            <w:top w:val="none" w:sz="0" w:space="0" w:color="auto"/>
            <w:left w:val="none" w:sz="0" w:space="0" w:color="auto"/>
            <w:bottom w:val="none" w:sz="0" w:space="0" w:color="auto"/>
            <w:right w:val="none" w:sz="0" w:space="0" w:color="auto"/>
          </w:divBdr>
        </w:div>
        <w:div w:id="888884274">
          <w:marLeft w:val="0"/>
          <w:marRight w:val="0"/>
          <w:marTop w:val="0"/>
          <w:marBottom w:val="0"/>
          <w:divBdr>
            <w:top w:val="none" w:sz="0" w:space="0" w:color="auto"/>
            <w:left w:val="none" w:sz="0" w:space="0" w:color="auto"/>
            <w:bottom w:val="none" w:sz="0" w:space="0" w:color="auto"/>
            <w:right w:val="none" w:sz="0" w:space="0" w:color="auto"/>
          </w:divBdr>
        </w:div>
        <w:div w:id="1243639821">
          <w:marLeft w:val="0"/>
          <w:marRight w:val="0"/>
          <w:marTop w:val="0"/>
          <w:marBottom w:val="0"/>
          <w:divBdr>
            <w:top w:val="none" w:sz="0" w:space="0" w:color="auto"/>
            <w:left w:val="none" w:sz="0" w:space="0" w:color="auto"/>
            <w:bottom w:val="none" w:sz="0" w:space="0" w:color="auto"/>
            <w:right w:val="none" w:sz="0" w:space="0" w:color="auto"/>
          </w:divBdr>
        </w:div>
        <w:div w:id="1575892273">
          <w:marLeft w:val="0"/>
          <w:marRight w:val="0"/>
          <w:marTop w:val="0"/>
          <w:marBottom w:val="0"/>
          <w:divBdr>
            <w:top w:val="none" w:sz="0" w:space="0" w:color="auto"/>
            <w:left w:val="none" w:sz="0" w:space="0" w:color="auto"/>
            <w:bottom w:val="none" w:sz="0" w:space="0" w:color="auto"/>
            <w:right w:val="none" w:sz="0" w:space="0" w:color="auto"/>
          </w:divBdr>
        </w:div>
        <w:div w:id="534932070">
          <w:marLeft w:val="0"/>
          <w:marRight w:val="0"/>
          <w:marTop w:val="0"/>
          <w:marBottom w:val="0"/>
          <w:divBdr>
            <w:top w:val="none" w:sz="0" w:space="0" w:color="auto"/>
            <w:left w:val="none" w:sz="0" w:space="0" w:color="auto"/>
            <w:bottom w:val="none" w:sz="0" w:space="0" w:color="auto"/>
            <w:right w:val="none" w:sz="0" w:space="0" w:color="auto"/>
          </w:divBdr>
        </w:div>
        <w:div w:id="1677801445">
          <w:marLeft w:val="0"/>
          <w:marRight w:val="0"/>
          <w:marTop w:val="0"/>
          <w:marBottom w:val="0"/>
          <w:divBdr>
            <w:top w:val="none" w:sz="0" w:space="0" w:color="auto"/>
            <w:left w:val="none" w:sz="0" w:space="0" w:color="auto"/>
            <w:bottom w:val="none" w:sz="0" w:space="0" w:color="auto"/>
            <w:right w:val="none" w:sz="0" w:space="0" w:color="auto"/>
          </w:divBdr>
        </w:div>
        <w:div w:id="1424493735">
          <w:marLeft w:val="0"/>
          <w:marRight w:val="0"/>
          <w:marTop w:val="0"/>
          <w:marBottom w:val="0"/>
          <w:divBdr>
            <w:top w:val="none" w:sz="0" w:space="0" w:color="auto"/>
            <w:left w:val="none" w:sz="0" w:space="0" w:color="auto"/>
            <w:bottom w:val="none" w:sz="0" w:space="0" w:color="auto"/>
            <w:right w:val="none" w:sz="0" w:space="0" w:color="auto"/>
          </w:divBdr>
        </w:div>
        <w:div w:id="1594896512">
          <w:marLeft w:val="0"/>
          <w:marRight w:val="0"/>
          <w:marTop w:val="0"/>
          <w:marBottom w:val="0"/>
          <w:divBdr>
            <w:top w:val="none" w:sz="0" w:space="0" w:color="auto"/>
            <w:left w:val="none" w:sz="0" w:space="0" w:color="auto"/>
            <w:bottom w:val="none" w:sz="0" w:space="0" w:color="auto"/>
            <w:right w:val="none" w:sz="0" w:space="0" w:color="auto"/>
          </w:divBdr>
        </w:div>
        <w:div w:id="702247680">
          <w:marLeft w:val="0"/>
          <w:marRight w:val="0"/>
          <w:marTop w:val="0"/>
          <w:marBottom w:val="0"/>
          <w:divBdr>
            <w:top w:val="none" w:sz="0" w:space="0" w:color="auto"/>
            <w:left w:val="none" w:sz="0" w:space="0" w:color="auto"/>
            <w:bottom w:val="none" w:sz="0" w:space="0" w:color="auto"/>
            <w:right w:val="none" w:sz="0" w:space="0" w:color="auto"/>
          </w:divBdr>
        </w:div>
        <w:div w:id="1828207904">
          <w:marLeft w:val="0"/>
          <w:marRight w:val="0"/>
          <w:marTop w:val="0"/>
          <w:marBottom w:val="0"/>
          <w:divBdr>
            <w:top w:val="none" w:sz="0" w:space="0" w:color="auto"/>
            <w:left w:val="none" w:sz="0" w:space="0" w:color="auto"/>
            <w:bottom w:val="none" w:sz="0" w:space="0" w:color="auto"/>
            <w:right w:val="none" w:sz="0" w:space="0" w:color="auto"/>
          </w:divBdr>
        </w:div>
        <w:div w:id="26416657">
          <w:marLeft w:val="0"/>
          <w:marRight w:val="0"/>
          <w:marTop w:val="0"/>
          <w:marBottom w:val="0"/>
          <w:divBdr>
            <w:top w:val="none" w:sz="0" w:space="0" w:color="auto"/>
            <w:left w:val="none" w:sz="0" w:space="0" w:color="auto"/>
            <w:bottom w:val="none" w:sz="0" w:space="0" w:color="auto"/>
            <w:right w:val="none" w:sz="0" w:space="0" w:color="auto"/>
          </w:divBdr>
        </w:div>
        <w:div w:id="584999487">
          <w:marLeft w:val="0"/>
          <w:marRight w:val="0"/>
          <w:marTop w:val="0"/>
          <w:marBottom w:val="0"/>
          <w:divBdr>
            <w:top w:val="none" w:sz="0" w:space="0" w:color="auto"/>
            <w:left w:val="none" w:sz="0" w:space="0" w:color="auto"/>
            <w:bottom w:val="none" w:sz="0" w:space="0" w:color="auto"/>
            <w:right w:val="none" w:sz="0" w:space="0" w:color="auto"/>
          </w:divBdr>
        </w:div>
        <w:div w:id="1012759465">
          <w:marLeft w:val="0"/>
          <w:marRight w:val="0"/>
          <w:marTop w:val="0"/>
          <w:marBottom w:val="0"/>
          <w:divBdr>
            <w:top w:val="none" w:sz="0" w:space="0" w:color="auto"/>
            <w:left w:val="none" w:sz="0" w:space="0" w:color="auto"/>
            <w:bottom w:val="none" w:sz="0" w:space="0" w:color="auto"/>
            <w:right w:val="none" w:sz="0" w:space="0" w:color="auto"/>
          </w:divBdr>
        </w:div>
        <w:div w:id="545290396">
          <w:marLeft w:val="0"/>
          <w:marRight w:val="0"/>
          <w:marTop w:val="0"/>
          <w:marBottom w:val="0"/>
          <w:divBdr>
            <w:top w:val="none" w:sz="0" w:space="0" w:color="auto"/>
            <w:left w:val="none" w:sz="0" w:space="0" w:color="auto"/>
            <w:bottom w:val="none" w:sz="0" w:space="0" w:color="auto"/>
            <w:right w:val="none" w:sz="0" w:space="0" w:color="auto"/>
          </w:divBdr>
        </w:div>
        <w:div w:id="464279693">
          <w:marLeft w:val="0"/>
          <w:marRight w:val="0"/>
          <w:marTop w:val="0"/>
          <w:marBottom w:val="0"/>
          <w:divBdr>
            <w:top w:val="none" w:sz="0" w:space="0" w:color="auto"/>
            <w:left w:val="none" w:sz="0" w:space="0" w:color="auto"/>
            <w:bottom w:val="none" w:sz="0" w:space="0" w:color="auto"/>
            <w:right w:val="none" w:sz="0" w:space="0" w:color="auto"/>
          </w:divBdr>
        </w:div>
        <w:div w:id="1222978263">
          <w:marLeft w:val="0"/>
          <w:marRight w:val="0"/>
          <w:marTop w:val="0"/>
          <w:marBottom w:val="0"/>
          <w:divBdr>
            <w:top w:val="none" w:sz="0" w:space="0" w:color="auto"/>
            <w:left w:val="none" w:sz="0" w:space="0" w:color="auto"/>
            <w:bottom w:val="none" w:sz="0" w:space="0" w:color="auto"/>
            <w:right w:val="none" w:sz="0" w:space="0" w:color="auto"/>
          </w:divBdr>
        </w:div>
        <w:div w:id="156658202">
          <w:marLeft w:val="0"/>
          <w:marRight w:val="0"/>
          <w:marTop w:val="0"/>
          <w:marBottom w:val="0"/>
          <w:divBdr>
            <w:top w:val="none" w:sz="0" w:space="0" w:color="auto"/>
            <w:left w:val="none" w:sz="0" w:space="0" w:color="auto"/>
            <w:bottom w:val="none" w:sz="0" w:space="0" w:color="auto"/>
            <w:right w:val="none" w:sz="0" w:space="0" w:color="auto"/>
          </w:divBdr>
        </w:div>
        <w:div w:id="108622220">
          <w:marLeft w:val="0"/>
          <w:marRight w:val="0"/>
          <w:marTop w:val="0"/>
          <w:marBottom w:val="0"/>
          <w:divBdr>
            <w:top w:val="none" w:sz="0" w:space="0" w:color="auto"/>
            <w:left w:val="none" w:sz="0" w:space="0" w:color="auto"/>
            <w:bottom w:val="none" w:sz="0" w:space="0" w:color="auto"/>
            <w:right w:val="none" w:sz="0" w:space="0" w:color="auto"/>
          </w:divBdr>
        </w:div>
        <w:div w:id="830486707">
          <w:marLeft w:val="0"/>
          <w:marRight w:val="0"/>
          <w:marTop w:val="0"/>
          <w:marBottom w:val="0"/>
          <w:divBdr>
            <w:top w:val="none" w:sz="0" w:space="0" w:color="auto"/>
            <w:left w:val="none" w:sz="0" w:space="0" w:color="auto"/>
            <w:bottom w:val="none" w:sz="0" w:space="0" w:color="auto"/>
            <w:right w:val="none" w:sz="0" w:space="0" w:color="auto"/>
          </w:divBdr>
        </w:div>
        <w:div w:id="1406686211">
          <w:marLeft w:val="0"/>
          <w:marRight w:val="0"/>
          <w:marTop w:val="0"/>
          <w:marBottom w:val="0"/>
          <w:divBdr>
            <w:top w:val="none" w:sz="0" w:space="0" w:color="auto"/>
            <w:left w:val="none" w:sz="0" w:space="0" w:color="auto"/>
            <w:bottom w:val="none" w:sz="0" w:space="0" w:color="auto"/>
            <w:right w:val="none" w:sz="0" w:space="0" w:color="auto"/>
          </w:divBdr>
        </w:div>
        <w:div w:id="634944025">
          <w:marLeft w:val="0"/>
          <w:marRight w:val="0"/>
          <w:marTop w:val="0"/>
          <w:marBottom w:val="0"/>
          <w:divBdr>
            <w:top w:val="none" w:sz="0" w:space="0" w:color="auto"/>
            <w:left w:val="none" w:sz="0" w:space="0" w:color="auto"/>
            <w:bottom w:val="none" w:sz="0" w:space="0" w:color="auto"/>
            <w:right w:val="none" w:sz="0" w:space="0" w:color="auto"/>
          </w:divBdr>
        </w:div>
        <w:div w:id="976302926">
          <w:marLeft w:val="0"/>
          <w:marRight w:val="0"/>
          <w:marTop w:val="0"/>
          <w:marBottom w:val="0"/>
          <w:divBdr>
            <w:top w:val="none" w:sz="0" w:space="0" w:color="auto"/>
            <w:left w:val="none" w:sz="0" w:space="0" w:color="auto"/>
            <w:bottom w:val="none" w:sz="0" w:space="0" w:color="auto"/>
            <w:right w:val="none" w:sz="0" w:space="0" w:color="auto"/>
          </w:divBdr>
        </w:div>
        <w:div w:id="1247886695">
          <w:marLeft w:val="0"/>
          <w:marRight w:val="0"/>
          <w:marTop w:val="0"/>
          <w:marBottom w:val="0"/>
          <w:divBdr>
            <w:top w:val="none" w:sz="0" w:space="0" w:color="auto"/>
            <w:left w:val="none" w:sz="0" w:space="0" w:color="auto"/>
            <w:bottom w:val="none" w:sz="0" w:space="0" w:color="auto"/>
            <w:right w:val="none" w:sz="0" w:space="0" w:color="auto"/>
          </w:divBdr>
        </w:div>
        <w:div w:id="894781283">
          <w:marLeft w:val="0"/>
          <w:marRight w:val="0"/>
          <w:marTop w:val="0"/>
          <w:marBottom w:val="0"/>
          <w:divBdr>
            <w:top w:val="none" w:sz="0" w:space="0" w:color="auto"/>
            <w:left w:val="none" w:sz="0" w:space="0" w:color="auto"/>
            <w:bottom w:val="none" w:sz="0" w:space="0" w:color="auto"/>
            <w:right w:val="none" w:sz="0" w:space="0" w:color="auto"/>
          </w:divBdr>
        </w:div>
        <w:div w:id="748188455">
          <w:marLeft w:val="0"/>
          <w:marRight w:val="0"/>
          <w:marTop w:val="0"/>
          <w:marBottom w:val="0"/>
          <w:divBdr>
            <w:top w:val="none" w:sz="0" w:space="0" w:color="auto"/>
            <w:left w:val="none" w:sz="0" w:space="0" w:color="auto"/>
            <w:bottom w:val="none" w:sz="0" w:space="0" w:color="auto"/>
            <w:right w:val="none" w:sz="0" w:space="0" w:color="auto"/>
          </w:divBdr>
        </w:div>
        <w:div w:id="994644806">
          <w:marLeft w:val="0"/>
          <w:marRight w:val="0"/>
          <w:marTop w:val="0"/>
          <w:marBottom w:val="0"/>
          <w:divBdr>
            <w:top w:val="none" w:sz="0" w:space="0" w:color="auto"/>
            <w:left w:val="none" w:sz="0" w:space="0" w:color="auto"/>
            <w:bottom w:val="none" w:sz="0" w:space="0" w:color="auto"/>
            <w:right w:val="none" w:sz="0" w:space="0" w:color="auto"/>
          </w:divBdr>
        </w:div>
        <w:div w:id="161088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2</cp:revision>
  <dcterms:created xsi:type="dcterms:W3CDTF">2013-08-30T09:01:00Z</dcterms:created>
  <dcterms:modified xsi:type="dcterms:W3CDTF">2013-08-30T09:03:00Z</dcterms:modified>
</cp:coreProperties>
</file>